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D17B9" w14:textId="77777777" w:rsidR="00CF1B61" w:rsidRPr="00CF1B61" w:rsidRDefault="00CF1B61" w:rsidP="00CF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powołaniu Inspektora Ochrony Danych Osobowych</w:t>
      </w:r>
    </w:p>
    <w:p w14:paraId="4FBFA148" w14:textId="5F0D4ED8" w:rsidR="00CF1B61" w:rsidRPr="00CF1B61" w:rsidRDefault="00CF1B61" w:rsidP="00CF1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37 Rozporządzenia Parlamentu Europejskiego i Rady (UE) 2016/679 z dnia 27 kwietnia 2016 r. w sprawie ochrony osób fizycznych w związku z przetwarzaniem danych osobowych i w sprawie swobodnego przepływu takich danych oraz uchylenia dyrektywy 95/46/WE na Inspektora Ochrony Danych Osobowych wyznacza się Pan</w:t>
      </w:r>
      <w:r w:rsidR="006830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308D">
        <w:rPr>
          <w:rFonts w:ascii="Times New Roman" w:eastAsia="Times New Roman" w:hAnsi="Times New Roman" w:cs="Times New Roman"/>
          <w:sz w:val="24"/>
          <w:szCs w:val="24"/>
          <w:lang w:eastAsia="pl-PL"/>
        </w:rPr>
        <w:t>Adama Walczuka</w:t>
      </w: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97257E" w14:textId="77777777" w:rsidR="00CF1B61" w:rsidRPr="00CF1B61" w:rsidRDefault="00CF1B61" w:rsidP="00CF1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Walczuk</w:t>
      </w: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534 883 007</w:t>
      </w:r>
      <w:r w:rsidRPr="00CF1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adam.walczuk@cbi24.pl</w:t>
      </w:r>
    </w:p>
    <w:p w14:paraId="2E862725" w14:textId="77777777" w:rsidR="00836BCD" w:rsidRDefault="00836BCD"/>
    <w:sectPr w:rsidR="0083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61"/>
    <w:rsid w:val="0068308D"/>
    <w:rsid w:val="007A544A"/>
    <w:rsid w:val="00836BCD"/>
    <w:rsid w:val="00C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B21"/>
  <w15:chartTrackingRefBased/>
  <w15:docId w15:val="{61A1A03F-FE50-4487-8065-78FE0A78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j.wronisz</dc:creator>
  <cp:keywords/>
  <dc:description/>
  <cp:lastModifiedBy>PSSE Łęczna - Mariusz Bartniczuk</cp:lastModifiedBy>
  <cp:revision>4</cp:revision>
  <dcterms:created xsi:type="dcterms:W3CDTF">2022-03-17T09:34:00Z</dcterms:created>
  <dcterms:modified xsi:type="dcterms:W3CDTF">2024-07-25T07:48:00Z</dcterms:modified>
</cp:coreProperties>
</file>